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2570" w:firstLineChars="800"/>
        <w:jc w:val="both"/>
        <w:textAlignment w:val="center"/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4"/>
        <w:gridCol w:w="2636"/>
        <w:gridCol w:w="1950"/>
        <w:gridCol w:w="2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698"/>
              </w:tabs>
              <w:ind w:firstLine="2570" w:firstLineChars="800"/>
              <w:jc w:val="both"/>
              <w:textAlignment w:val="center"/>
              <w:rPr>
                <w:rFonts w:hint="eastAsia" w:eastAsia="仿宋_GB2312" w:asciiTheme="minorEastAsia" w:hAnsiTheme="minorEastAsia" w:cstheme="min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缴存业务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附表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十六</w:t>
            </w:r>
          </w:p>
          <w:p>
            <w:pPr>
              <w:keepNext w:val="0"/>
              <w:keepLines w:val="0"/>
              <w:widowControl/>
              <w:suppressLineNumbers w:val="0"/>
              <w:ind w:firstLine="2570" w:firstLineChars="8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乌鲁木齐住房公积金个人补缴申请表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职工姓名</w:t>
            </w:r>
          </w:p>
        </w:tc>
        <w:tc>
          <w:tcPr>
            <w:tcW w:w="7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职工身份证号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个人补缴金额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补缴银行卡号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对应支取金额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对应支取时间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7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20" w:firstLineChars="10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1.□购房款退回补缴    2.□还商贷退回补缴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20" w:firstLineChars="10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3.□多支退回补缴      4.□骗提退回补缴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补缴说明</w:t>
            </w:r>
          </w:p>
        </w:tc>
        <w:tc>
          <w:tcPr>
            <w:tcW w:w="745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年</w:t>
            </w: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月</w:t>
            </w: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日 ，本人在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 w:bidi="ar"/>
              </w:rPr>
              <w:t>（分中心、管理部）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办理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 w:bidi="ar"/>
              </w:rPr>
              <w:t>提取住房公积金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 w:bidi="ar"/>
              </w:rPr>
              <w:t>（元）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。因上述原因，申请退回。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本人对以上所填写内容的真实性负责，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补缴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住房公积金属本人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自愿行为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，如有虚假，愿对由此引起的系列问题负法律责任。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firstLine="1280" w:firstLineChars="4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 xml:space="preserve">签字：             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 xml:space="preserve">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分中心、管理部意见</w:t>
            </w:r>
          </w:p>
        </w:tc>
        <w:tc>
          <w:tcPr>
            <w:tcW w:w="7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备注：1.个人补缴佐证材料，连同本表一同扫描。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D52"/>
    <w:rsid w:val="03C06FEF"/>
    <w:rsid w:val="12ED0F4D"/>
    <w:rsid w:val="1BC40C6A"/>
    <w:rsid w:val="2B715999"/>
    <w:rsid w:val="2D7950DE"/>
    <w:rsid w:val="2F6A39E6"/>
    <w:rsid w:val="2FB502F3"/>
    <w:rsid w:val="3F2C3C4A"/>
    <w:rsid w:val="4C01687E"/>
    <w:rsid w:val="50AC718A"/>
    <w:rsid w:val="5AD9622B"/>
    <w:rsid w:val="64AC4A16"/>
    <w:rsid w:val="6D667654"/>
    <w:rsid w:val="6E146517"/>
    <w:rsid w:val="7A5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2021-07-19T17:55:00Z</dcterms:created>
  <dc:creator>Administrator</dc:creator>
  <cp:lastModifiedBy>Administrator</cp:lastModifiedBy>
  <dcterms:modified xsi:type="dcterms:W3CDTF">2023-06-08T09:16:42Z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